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529CA" w14:textId="77777777" w:rsidR="003E7786" w:rsidRDefault="003E7786" w:rsidP="003E7786">
      <w:pPr>
        <w:pStyle w:val="NoSpacing"/>
      </w:pPr>
      <w:r>
        <w:rPr>
          <w:u w:val="single"/>
        </w:rPr>
        <w:t>William WHITE</w:t>
      </w:r>
      <w:r>
        <w:t xml:space="preserve">   (fl.1481)</w:t>
      </w:r>
    </w:p>
    <w:p w14:paraId="3600EBA5" w14:textId="77777777" w:rsidR="003E7786" w:rsidRDefault="003E7786" w:rsidP="003E7786">
      <w:pPr>
        <w:pStyle w:val="NoSpacing"/>
      </w:pPr>
      <w:r>
        <w:t>of London.  Draper.</w:t>
      </w:r>
    </w:p>
    <w:p w14:paraId="5C5CFACC" w14:textId="77777777" w:rsidR="003E7786" w:rsidRDefault="003E7786" w:rsidP="003E7786">
      <w:pPr>
        <w:pStyle w:val="NoSpacing"/>
      </w:pPr>
    </w:p>
    <w:p w14:paraId="760E467D" w14:textId="77777777" w:rsidR="003E7786" w:rsidRDefault="003E7786" w:rsidP="003E7786">
      <w:pPr>
        <w:pStyle w:val="NoSpacing"/>
      </w:pPr>
    </w:p>
    <w:p w14:paraId="2306F7E0" w14:textId="77777777" w:rsidR="00C5072B" w:rsidRDefault="00C5072B" w:rsidP="00C5072B">
      <w:pPr>
        <w:pStyle w:val="NoSpacing"/>
      </w:pPr>
      <w:r>
        <w:t>21 Sep.1480</w:t>
      </w:r>
      <w:r>
        <w:tab/>
        <w:t>He was one of those who were elected Auditors of the accounts of the</w:t>
      </w:r>
    </w:p>
    <w:p w14:paraId="5D601C9F" w14:textId="77777777" w:rsidR="00C5072B" w:rsidRDefault="00C5072B" w:rsidP="00C5072B">
      <w:pPr>
        <w:pStyle w:val="NoSpacing"/>
      </w:pPr>
      <w:r>
        <w:tab/>
      </w:r>
      <w:r>
        <w:tab/>
        <w:t>Chamberlain and of the Wardens of London Bridge.</w:t>
      </w:r>
    </w:p>
    <w:p w14:paraId="4B36EE35" w14:textId="77777777" w:rsidR="00C5072B" w:rsidRDefault="00C5072B" w:rsidP="00C5072B">
      <w:pPr>
        <w:pStyle w:val="NoSpacing"/>
      </w:pPr>
      <w:r>
        <w:tab/>
      </w:r>
      <w:r>
        <w:tab/>
        <w:t>(</w:t>
      </w:r>
      <w:hyperlink r:id="rId6" w:history="1">
        <w:r w:rsidRPr="00736208">
          <w:rPr>
            <w:rStyle w:val="Hyperlink"/>
          </w:rPr>
          <w:t>www.british-history.ac.uk/report.asp?compid=33654</w:t>
        </w:r>
      </w:hyperlink>
      <w:r>
        <w:t>)</w:t>
      </w:r>
    </w:p>
    <w:p w14:paraId="0E358E4B" w14:textId="77777777" w:rsidR="00363B60" w:rsidRDefault="00363B60" w:rsidP="00363B60">
      <w:pPr>
        <w:pStyle w:val="NoSpacing"/>
      </w:pPr>
      <w:r>
        <w:tab/>
        <w:t>1481</w:t>
      </w:r>
      <w:r>
        <w:tab/>
        <w:t>He took on an apprentice, William Walgrave(q.v.).</w:t>
      </w:r>
    </w:p>
    <w:p w14:paraId="1CCD6201" w14:textId="7DE7C5C2" w:rsidR="00363B60" w:rsidRDefault="00363B60" w:rsidP="003E7786">
      <w:pPr>
        <w:pStyle w:val="NoSpacing"/>
      </w:pPr>
      <w:r>
        <w:tab/>
      </w:r>
      <w:r>
        <w:tab/>
        <w:t xml:space="preserve">( </w:t>
      </w:r>
      <w:hyperlink r:id="rId7" w:history="1">
        <w:r w:rsidRPr="009E3170">
          <w:rPr>
            <w:rStyle w:val="Hyperlink"/>
          </w:rPr>
          <w:t>https://waalt.uh.edu/index.php/CP40/724</w:t>
        </w:r>
      </w:hyperlink>
      <w:r>
        <w:t xml:space="preserve"> )</w:t>
      </w:r>
    </w:p>
    <w:p w14:paraId="6432BD57" w14:textId="77777777" w:rsidR="005A26FC" w:rsidRDefault="005A26FC" w:rsidP="005A26FC">
      <w:pPr>
        <w:pStyle w:val="NoSpacing"/>
      </w:pPr>
      <w:r>
        <w:tab/>
        <w:t>1481</w:t>
      </w:r>
      <w:r>
        <w:tab/>
        <w:t>His former apprentice, John Dawson(q.v.), became a Freeman.</w:t>
      </w:r>
    </w:p>
    <w:p w14:paraId="2007BEE3" w14:textId="04CFEC52" w:rsidR="005A26FC" w:rsidRDefault="005A26FC" w:rsidP="003E7786">
      <w:pPr>
        <w:pStyle w:val="NoSpacing"/>
      </w:pPr>
      <w:r>
        <w:tab/>
      </w:r>
      <w:r>
        <w:tab/>
        <w:t xml:space="preserve">( </w:t>
      </w:r>
      <w:hyperlink r:id="rId8" w:history="1">
        <w:r w:rsidRPr="00B06677">
          <w:rPr>
            <w:rStyle w:val="Hyperlink"/>
          </w:rPr>
          <w:t>www.londonroll.org</w:t>
        </w:r>
      </w:hyperlink>
      <w:r>
        <w:t xml:space="preserve"> )</w:t>
      </w:r>
    </w:p>
    <w:p w14:paraId="4A315B46" w14:textId="77777777" w:rsidR="00C5072B" w:rsidRDefault="00C5072B" w:rsidP="00C5072B">
      <w:pPr>
        <w:pStyle w:val="NoSpacing"/>
      </w:pPr>
      <w:r>
        <w:t>19 Jun.</w:t>
      </w:r>
      <w:r>
        <w:tab/>
        <w:t>1481</w:t>
      </w:r>
      <w:r>
        <w:tab/>
        <w:t xml:space="preserve">He, Robert Barlowe(q.v.), William Holme(q.v.) and others entered into a </w:t>
      </w:r>
    </w:p>
    <w:p w14:paraId="62876152" w14:textId="77777777" w:rsidR="00C5072B" w:rsidRDefault="00C5072B" w:rsidP="00C5072B">
      <w:pPr>
        <w:pStyle w:val="NoSpacing"/>
      </w:pPr>
      <w:r>
        <w:tab/>
      </w:r>
      <w:r>
        <w:tab/>
        <w:t xml:space="preserve">bond for the payment by William of various sums for the use of the </w:t>
      </w:r>
    </w:p>
    <w:p w14:paraId="7EAD7F45" w14:textId="77777777" w:rsidR="00C5072B" w:rsidRDefault="00C5072B" w:rsidP="00C5072B">
      <w:pPr>
        <w:pStyle w:val="NoSpacing"/>
      </w:pPr>
      <w:r>
        <w:tab/>
      </w:r>
      <w:r>
        <w:tab/>
        <w:t>the children of the late Robert Middleton(q.v.).</w:t>
      </w:r>
    </w:p>
    <w:p w14:paraId="49472A5F" w14:textId="1476D92F" w:rsidR="00C5072B" w:rsidRDefault="00C5072B" w:rsidP="003E7786">
      <w:pPr>
        <w:pStyle w:val="NoSpacing"/>
      </w:pPr>
      <w:r>
        <w:tab/>
      </w:r>
      <w:r>
        <w:tab/>
        <w:t>(</w:t>
      </w:r>
      <w:hyperlink r:id="rId9" w:history="1">
        <w:r w:rsidRPr="00F25628">
          <w:rPr>
            <w:rStyle w:val="Hyperlink"/>
          </w:rPr>
          <w:t>www.british-history.ac.uk/report.asp?compid=33655</w:t>
        </w:r>
      </w:hyperlink>
      <w:r>
        <w:t>)</w:t>
      </w:r>
    </w:p>
    <w:p w14:paraId="1CB31635" w14:textId="77777777" w:rsidR="004B0FC9" w:rsidRDefault="004B0FC9" w:rsidP="004B0FC9">
      <w:pPr>
        <w:pStyle w:val="NoSpacing"/>
      </w:pPr>
      <w:r>
        <w:t>21 Sep.1481</w:t>
      </w:r>
      <w:r>
        <w:tab/>
        <w:t>He was one of those who were elected Auditors of the accounts of the</w:t>
      </w:r>
    </w:p>
    <w:p w14:paraId="1D67BF34" w14:textId="77777777" w:rsidR="004B0FC9" w:rsidRDefault="004B0FC9" w:rsidP="004B0FC9">
      <w:pPr>
        <w:pStyle w:val="NoSpacing"/>
      </w:pPr>
      <w:r>
        <w:tab/>
      </w:r>
      <w:r>
        <w:tab/>
        <w:t>Chamberlain and of the Wardens of London Bridge.</w:t>
      </w:r>
    </w:p>
    <w:p w14:paraId="301F0077" w14:textId="77777777" w:rsidR="004B0FC9" w:rsidRDefault="004B0FC9" w:rsidP="004B0FC9">
      <w:pPr>
        <w:pStyle w:val="NoSpacing"/>
      </w:pPr>
      <w:r>
        <w:tab/>
      </w:r>
      <w:r>
        <w:tab/>
        <w:t xml:space="preserve">(“Calendar of the Letter Books of the City of </w:t>
      </w:r>
      <w:proofErr w:type="spellStart"/>
      <w:r>
        <w:t>London:L</w:t>
      </w:r>
      <w:proofErr w:type="spellEnd"/>
      <w:r>
        <w:t xml:space="preserve"> folio 164)</w:t>
      </w:r>
    </w:p>
    <w:p w14:paraId="30618F27" w14:textId="77777777" w:rsidR="003E7786" w:rsidRDefault="003E7786" w:rsidP="003E7786">
      <w:pPr>
        <w:pStyle w:val="NoSpacing"/>
      </w:pPr>
      <w:r>
        <w:t>13 Nov.1481</w:t>
      </w:r>
      <w:r>
        <w:tab/>
        <w:t xml:space="preserve">He, Robert Fletcher(q.v.), Thomas Risby(q.v.) and John </w:t>
      </w:r>
      <w:proofErr w:type="spellStart"/>
      <w:r>
        <w:t>Plonket</w:t>
      </w:r>
      <w:proofErr w:type="spellEnd"/>
      <w:r>
        <w:t>(q.v.)</w:t>
      </w:r>
    </w:p>
    <w:p w14:paraId="29BD8E4E" w14:textId="77777777" w:rsidR="003E7786" w:rsidRDefault="003E7786" w:rsidP="003E7786">
      <w:pPr>
        <w:pStyle w:val="NoSpacing"/>
      </w:pPr>
      <w:r>
        <w:tab/>
      </w:r>
      <w:r>
        <w:tab/>
        <w:t>went before the Mayor, William Herriot(q.v.), and entered into a bond</w:t>
      </w:r>
    </w:p>
    <w:p w14:paraId="68091695" w14:textId="77777777" w:rsidR="003E7786" w:rsidRDefault="003E7786" w:rsidP="003E7786">
      <w:pPr>
        <w:pStyle w:val="NoSpacing"/>
      </w:pPr>
      <w:r>
        <w:tab/>
      </w:r>
      <w:r>
        <w:tab/>
        <w:t xml:space="preserve">for the delivery into the Chamber by Robert of money and goods to be </w:t>
      </w:r>
    </w:p>
    <w:p w14:paraId="3FB44093" w14:textId="77777777" w:rsidR="003E7786" w:rsidRDefault="003E7786" w:rsidP="003E7786">
      <w:pPr>
        <w:pStyle w:val="NoSpacing"/>
      </w:pPr>
      <w:r>
        <w:tab/>
      </w:r>
      <w:r>
        <w:tab/>
        <w:t xml:space="preserve">held in trust for Margaret, daughter of the late William </w:t>
      </w:r>
      <w:proofErr w:type="spellStart"/>
      <w:r>
        <w:t>Gardyner</w:t>
      </w:r>
      <w:proofErr w:type="spellEnd"/>
      <w:r>
        <w:t>,</w:t>
      </w:r>
    </w:p>
    <w:p w14:paraId="011E1735" w14:textId="77777777" w:rsidR="003E7786" w:rsidRDefault="003E7786" w:rsidP="003E7786">
      <w:pPr>
        <w:pStyle w:val="NoSpacing"/>
      </w:pPr>
      <w:r>
        <w:tab/>
      </w:r>
      <w:r>
        <w:tab/>
        <w:t>draper, when she came of age or married.</w:t>
      </w:r>
    </w:p>
    <w:p w14:paraId="7A6CEA86" w14:textId="77777777" w:rsidR="003E7786" w:rsidRDefault="003E7786" w:rsidP="003E7786">
      <w:pPr>
        <w:pStyle w:val="NoSpacing"/>
      </w:pPr>
      <w:r>
        <w:tab/>
      </w:r>
      <w:r>
        <w:tab/>
        <w:t>(</w:t>
      </w:r>
      <w:hyperlink r:id="rId10" w:history="1">
        <w:r w:rsidRPr="002317C4">
          <w:rPr>
            <w:rStyle w:val="Hyperlink"/>
          </w:rPr>
          <w:t>www.british-history.ac.uk/report.aspx?compid=33655</w:t>
        </w:r>
      </w:hyperlink>
      <w:r>
        <w:t>)</w:t>
      </w:r>
    </w:p>
    <w:p w14:paraId="05EDE71A" w14:textId="77777777" w:rsidR="00C5072B" w:rsidRDefault="00C5072B" w:rsidP="00C5072B">
      <w:pPr>
        <w:pStyle w:val="NoSpacing"/>
      </w:pPr>
      <w:r>
        <w:t>21 Sep.1482</w:t>
      </w:r>
      <w:r>
        <w:tab/>
        <w:t>He and John Mathew, mercer(q.v.), were elected Sheriffs.</w:t>
      </w:r>
    </w:p>
    <w:p w14:paraId="12C7734A" w14:textId="77777777" w:rsidR="00C5072B" w:rsidRDefault="00C5072B" w:rsidP="00C5072B">
      <w:pPr>
        <w:pStyle w:val="NoSpacing"/>
      </w:pPr>
      <w:r>
        <w:tab/>
      </w:r>
      <w:r>
        <w:tab/>
        <w:t>(“Calendar of Letter-Books of the City of London:  L” folio 178b)</w:t>
      </w:r>
    </w:p>
    <w:p w14:paraId="089EA31F" w14:textId="77777777" w:rsidR="00C5072B" w:rsidRDefault="00C5072B" w:rsidP="00C5072B">
      <w:pPr>
        <w:pStyle w:val="NoSpacing"/>
      </w:pPr>
      <w:r>
        <w:t>28 Sep.</w:t>
      </w:r>
      <w:r>
        <w:tab/>
        <w:t>They were sworn at the Guildhall.   (ibid.)</w:t>
      </w:r>
    </w:p>
    <w:p w14:paraId="48E48971" w14:textId="77777777" w:rsidR="00C5072B" w:rsidRDefault="00C5072B" w:rsidP="00C5072B">
      <w:pPr>
        <w:pStyle w:val="NoSpacing"/>
      </w:pPr>
      <w:r>
        <w:t>30 Sep.</w:t>
      </w:r>
      <w:r>
        <w:tab/>
        <w:t>They were presented, admitted etc. before the Barons of the Exchequer.</w:t>
      </w:r>
    </w:p>
    <w:p w14:paraId="3F6DFF35" w14:textId="349A0C53" w:rsidR="003E7786" w:rsidRDefault="00C5072B" w:rsidP="003E7786">
      <w:pPr>
        <w:pStyle w:val="NoSpacing"/>
      </w:pPr>
      <w:r>
        <w:tab/>
      </w:r>
      <w:r>
        <w:tab/>
        <w:t>(ibid.)</w:t>
      </w:r>
    </w:p>
    <w:p w14:paraId="79E46240" w14:textId="77777777" w:rsidR="003E7786" w:rsidRDefault="003E7786" w:rsidP="003E7786">
      <w:pPr>
        <w:pStyle w:val="NoSpacing"/>
      </w:pPr>
    </w:p>
    <w:p w14:paraId="499A34D3" w14:textId="77777777" w:rsidR="003E7786" w:rsidRDefault="003E7786" w:rsidP="003E7786">
      <w:pPr>
        <w:pStyle w:val="NoSpacing"/>
      </w:pPr>
    </w:p>
    <w:p w14:paraId="27D43AFF" w14:textId="13E8209B" w:rsidR="00363B60" w:rsidRDefault="004B0FC9" w:rsidP="00363B60">
      <w:pPr>
        <w:pStyle w:val="NoSpacing"/>
      </w:pPr>
      <w:r>
        <w:t>29 December 2015</w:t>
      </w:r>
    </w:p>
    <w:p w14:paraId="55DCC24C" w14:textId="7A146E24" w:rsidR="00363B60" w:rsidRDefault="00363B60" w:rsidP="00363B60">
      <w:pPr>
        <w:pStyle w:val="NoSpacing"/>
      </w:pPr>
      <w:r>
        <w:t xml:space="preserve">  5 August 2025</w:t>
      </w:r>
    </w:p>
    <w:sectPr w:rsidR="00363B60" w:rsidSect="00327F1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994DB" w14:textId="77777777" w:rsidR="003E7786" w:rsidRDefault="003E7786" w:rsidP="00552EBA">
      <w:pPr>
        <w:spacing w:after="0" w:line="240" w:lineRule="auto"/>
      </w:pPr>
      <w:r>
        <w:separator/>
      </w:r>
    </w:p>
  </w:endnote>
  <w:endnote w:type="continuationSeparator" w:id="0">
    <w:p w14:paraId="468C825D" w14:textId="77777777" w:rsidR="003E7786" w:rsidRDefault="003E778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DDF38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607C6" w14:textId="7A956028" w:rsidR="00552EBA" w:rsidRDefault="00552EBA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</w:t>
    </w:r>
    <w:r w:rsidR="004B0FC9">
      <w:fldChar w:fldCharType="begin"/>
    </w:r>
    <w:r w:rsidR="004B0FC9">
      <w:instrText xml:space="preserve"> DATE \@ "dd MMMM yyyy" </w:instrText>
    </w:r>
    <w:r w:rsidR="004B0FC9">
      <w:fldChar w:fldCharType="separate"/>
    </w:r>
    <w:r w:rsidR="00C5072B">
      <w:rPr>
        <w:noProof/>
      </w:rPr>
      <w:t>05 August 2025</w:t>
    </w:r>
    <w:r w:rsidR="004B0FC9">
      <w:rPr>
        <w:noProof/>
      </w:rPr>
      <w:fldChar w:fldCharType="end"/>
    </w:r>
  </w:p>
  <w:p w14:paraId="5AF4EC94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FF6EB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23602" w14:textId="77777777" w:rsidR="003E7786" w:rsidRDefault="003E7786" w:rsidP="00552EBA">
      <w:pPr>
        <w:spacing w:after="0" w:line="240" w:lineRule="auto"/>
      </w:pPr>
      <w:r>
        <w:separator/>
      </w:r>
    </w:p>
  </w:footnote>
  <w:footnote w:type="continuationSeparator" w:id="0">
    <w:p w14:paraId="6B6BFFD8" w14:textId="77777777" w:rsidR="003E7786" w:rsidRDefault="003E778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59612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19F83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15F5B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327F14"/>
    <w:rsid w:val="00363B60"/>
    <w:rsid w:val="003E7786"/>
    <w:rsid w:val="004B0FC9"/>
    <w:rsid w:val="00552EBA"/>
    <w:rsid w:val="005A26FC"/>
    <w:rsid w:val="00C33865"/>
    <w:rsid w:val="00C5072B"/>
    <w:rsid w:val="00D45842"/>
    <w:rsid w:val="00F74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731F3"/>
  <w15:docId w15:val="{87D2C3F7-2674-45C4-802A-0090CCDCD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77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E77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ondonroll.or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724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?compid=33654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://www.british-history.ac.uk/report.aspx?compid=3365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british-history.ac.uk/report.asp?compid=33655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5</cp:revision>
  <dcterms:created xsi:type="dcterms:W3CDTF">2011-05-31T20:51:00Z</dcterms:created>
  <dcterms:modified xsi:type="dcterms:W3CDTF">2025-08-05T13:50:00Z</dcterms:modified>
</cp:coreProperties>
</file>